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AB" w:rsidRPr="007C777F" w:rsidRDefault="000847AB" w:rsidP="000847AB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  <w:lang w:eastAsia="zh-TW"/>
        </w:rPr>
      </w:pPr>
      <w:r>
        <w:rPr>
          <w:rFonts w:cs="ArialMT" w:hint="eastAsia"/>
          <w:sz w:val="24"/>
          <w:szCs w:val="24"/>
          <w:lang w:eastAsia="zh-TW"/>
        </w:rPr>
        <w:t>4</w:t>
      </w:r>
      <w:proofErr w:type="gramStart"/>
      <w:r w:rsidR="006C4079">
        <w:rPr>
          <w:rFonts w:cs="ArialMT" w:hint="eastAsia"/>
          <w:sz w:val="24"/>
          <w:szCs w:val="24"/>
          <w:lang w:eastAsia="zh-TW"/>
        </w:rPr>
        <w:t>片式鋁</w:t>
      </w:r>
      <w:proofErr w:type="gramEnd"/>
      <w:r w:rsidR="006C4079">
        <w:rPr>
          <w:rFonts w:cs="ArialMT" w:hint="eastAsia"/>
          <w:sz w:val="24"/>
          <w:szCs w:val="24"/>
          <w:lang w:eastAsia="zh-TW"/>
        </w:rPr>
        <w:t>製離合器</w:t>
      </w:r>
      <w:proofErr w:type="gramStart"/>
      <w:r>
        <w:rPr>
          <w:rFonts w:cs="ArialMT" w:hint="eastAsia"/>
          <w:sz w:val="24"/>
          <w:szCs w:val="24"/>
          <w:lang w:eastAsia="zh-TW"/>
        </w:rPr>
        <w:t>為躍發</w:t>
      </w:r>
      <w:proofErr w:type="gramEnd"/>
      <w:r>
        <w:rPr>
          <w:rFonts w:cs="ArialMT" w:hint="eastAsia"/>
          <w:sz w:val="24"/>
          <w:szCs w:val="24"/>
          <w:lang w:eastAsia="zh-TW"/>
        </w:rPr>
        <w:t>專為競賽引擎開發的產品。</w:t>
      </w:r>
    </w:p>
    <w:p w:rsidR="00E24983" w:rsidRPr="000847AB" w:rsidRDefault="00E24983" w:rsidP="00E24983">
      <w:pPr>
        <w:autoSpaceDE w:val="0"/>
        <w:autoSpaceDN w:val="0"/>
        <w:adjustRightInd w:val="0"/>
        <w:spacing w:after="0" w:line="240" w:lineRule="auto"/>
        <w:rPr>
          <w:rFonts w:eastAsia="ArialMT" w:cs="ArialMT"/>
          <w:sz w:val="24"/>
          <w:szCs w:val="24"/>
          <w:lang w:eastAsia="zh-TW"/>
        </w:rPr>
      </w:pPr>
      <w:bookmarkStart w:id="0" w:name="_GoBack"/>
      <w:bookmarkEnd w:id="0"/>
    </w:p>
    <w:p w:rsidR="000847AB" w:rsidRPr="000847AB" w:rsidRDefault="006C4079" w:rsidP="000847AB">
      <w:pPr>
        <w:autoSpaceDE w:val="0"/>
        <w:autoSpaceDN w:val="0"/>
        <w:adjustRightInd w:val="0"/>
        <w:spacing w:after="0" w:line="240" w:lineRule="auto"/>
        <w:ind w:left="360"/>
        <w:rPr>
          <w:rFonts w:eastAsia="ArialMT" w:cs="ArialMT"/>
          <w:sz w:val="24"/>
          <w:szCs w:val="24"/>
          <w:lang w:eastAsia="zh-TW"/>
        </w:rPr>
      </w:pPr>
      <w:r>
        <w:rPr>
          <w:rFonts w:ascii="細明體" w:eastAsia="細明體" w:hAnsi="細明體" w:cs="細明體" w:hint="eastAsia"/>
          <w:sz w:val="24"/>
          <w:szCs w:val="24"/>
          <w:lang w:eastAsia="zh-TW"/>
        </w:rPr>
        <w:t>具有以下</w:t>
      </w:r>
      <w:r w:rsidR="000847AB" w:rsidRPr="000847AB">
        <w:rPr>
          <w:rFonts w:ascii="細明體" w:eastAsia="細明體" w:hAnsi="細明體" w:cs="細明體" w:hint="eastAsia"/>
          <w:sz w:val="24"/>
          <w:szCs w:val="24"/>
          <w:lang w:eastAsia="zh-TW"/>
        </w:rPr>
        <w:t>優點:</w:t>
      </w:r>
    </w:p>
    <w:p w:rsidR="00E24983" w:rsidRPr="0041432E" w:rsidRDefault="000847AB" w:rsidP="00E2498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ArialMT" w:cs="ArialMT"/>
          <w:sz w:val="20"/>
          <w:szCs w:val="20"/>
        </w:rPr>
      </w:pPr>
      <w:r>
        <w:rPr>
          <w:rFonts w:ascii="細明體" w:eastAsia="細明體" w:hAnsi="細明體" w:cs="細明體" w:hint="eastAsia"/>
          <w:sz w:val="24"/>
          <w:szCs w:val="24"/>
          <w:lang w:eastAsia="zh-TW"/>
        </w:rPr>
        <w:t>拆裝方便好用</w:t>
      </w:r>
    </w:p>
    <w:p w:rsidR="006C4079" w:rsidRPr="006C4079" w:rsidRDefault="006C4079" w:rsidP="006C407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ArialMT" w:cs="ArialMT"/>
          <w:sz w:val="20"/>
          <w:szCs w:val="20"/>
          <w:lang w:eastAsia="zh-TW"/>
        </w:rPr>
      </w:pPr>
      <w:r>
        <w:rPr>
          <w:rFonts w:ascii="細明體" w:eastAsia="細明體" w:hAnsi="細明體" w:cs="細明體" w:hint="eastAsia"/>
          <w:sz w:val="24"/>
          <w:szCs w:val="24"/>
          <w:lang w:eastAsia="zh-TW"/>
        </w:rPr>
        <w:t>30種調整方式、穩定輸出</w:t>
      </w:r>
    </w:p>
    <w:p w:rsidR="00E24983" w:rsidRPr="0041432E" w:rsidRDefault="006C4079" w:rsidP="00E2498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ArialMT" w:cs="ArialMT"/>
          <w:sz w:val="20"/>
          <w:szCs w:val="20"/>
          <w:lang w:eastAsia="zh-TW"/>
        </w:rPr>
      </w:pPr>
      <w:r>
        <w:rPr>
          <w:rFonts w:ascii="細明體" w:eastAsia="細明體" w:hAnsi="細明體" w:cs="細明體" w:hint="eastAsia"/>
          <w:sz w:val="24"/>
          <w:szCs w:val="24"/>
          <w:lang w:eastAsia="zh-TW"/>
        </w:rPr>
        <w:t>耐久性極佳、</w:t>
      </w:r>
      <w:r w:rsidR="000847AB">
        <w:rPr>
          <w:rFonts w:ascii="細明體" w:eastAsia="細明體" w:hAnsi="細明體" w:cs="細明體" w:hint="eastAsia"/>
          <w:sz w:val="24"/>
          <w:szCs w:val="24"/>
          <w:lang w:eastAsia="zh-TW"/>
        </w:rPr>
        <w:t>使用壽明長</w:t>
      </w:r>
    </w:p>
    <w:p w:rsidR="001F6BB7" w:rsidRDefault="001F6BB7" w:rsidP="00E24983">
      <w:pPr>
        <w:autoSpaceDE w:val="0"/>
        <w:autoSpaceDN w:val="0"/>
        <w:adjustRightInd w:val="0"/>
        <w:spacing w:after="0" w:line="240" w:lineRule="auto"/>
        <w:rPr>
          <w:rFonts w:ascii="細明體" w:eastAsia="細明體" w:hAnsi="細明體" w:cs="細明體"/>
          <w:sz w:val="24"/>
          <w:szCs w:val="24"/>
          <w:lang w:eastAsia="zh-TW"/>
        </w:rPr>
      </w:pPr>
    </w:p>
    <w:p w:rsidR="00E24983" w:rsidRDefault="006C4079" w:rsidP="00E24983">
      <w:pPr>
        <w:autoSpaceDE w:val="0"/>
        <w:autoSpaceDN w:val="0"/>
        <w:adjustRightInd w:val="0"/>
        <w:spacing w:after="0" w:line="240" w:lineRule="auto"/>
        <w:rPr>
          <w:rFonts w:ascii="細明體" w:eastAsia="細明體" w:hAnsi="細明體" w:cs="細明體"/>
          <w:sz w:val="24"/>
          <w:szCs w:val="24"/>
          <w:lang w:eastAsia="zh-TW"/>
        </w:rPr>
      </w:pPr>
      <w:r>
        <w:rPr>
          <w:rFonts w:ascii="細明體" w:eastAsia="細明體" w:hAnsi="細明體" w:cs="細明體" w:hint="eastAsia"/>
          <w:sz w:val="24"/>
          <w:szCs w:val="24"/>
          <w:lang w:eastAsia="zh-TW"/>
        </w:rPr>
        <w:t>以及</w:t>
      </w:r>
      <w:r w:rsidR="001F6BB7" w:rsidRPr="000847AB">
        <w:rPr>
          <w:rFonts w:ascii="細明體" w:eastAsia="細明體" w:hAnsi="細明體" w:cs="細明體" w:hint="eastAsia"/>
          <w:sz w:val="24"/>
          <w:szCs w:val="24"/>
          <w:lang w:eastAsia="zh-TW"/>
        </w:rPr>
        <w:t>多項專利設計</w:t>
      </w:r>
      <w:r w:rsidR="001F6BB7">
        <w:rPr>
          <w:rFonts w:ascii="細明體" w:eastAsia="細明體" w:hAnsi="細明體" w:cs="細明體" w:hint="eastAsia"/>
          <w:sz w:val="24"/>
          <w:szCs w:val="24"/>
          <w:lang w:eastAsia="zh-TW"/>
        </w:rPr>
        <w:t>:</w:t>
      </w:r>
    </w:p>
    <w:p w:rsidR="006C4079" w:rsidRDefault="006C4079" w:rsidP="00E24983">
      <w:pPr>
        <w:autoSpaceDE w:val="0"/>
        <w:autoSpaceDN w:val="0"/>
        <w:adjustRightInd w:val="0"/>
        <w:spacing w:after="0" w:line="240" w:lineRule="auto"/>
        <w:rPr>
          <w:rFonts w:ascii="細明體" w:eastAsia="細明體" w:hAnsi="細明體" w:cs="細明體"/>
          <w:sz w:val="24"/>
          <w:szCs w:val="24"/>
          <w:lang w:eastAsia="zh-TW"/>
        </w:rPr>
      </w:pPr>
    </w:p>
    <w:p w:rsidR="001F6BB7" w:rsidRPr="001F6BB7" w:rsidRDefault="00D30EBD" w:rsidP="00E24983">
      <w:pPr>
        <w:autoSpaceDE w:val="0"/>
        <w:autoSpaceDN w:val="0"/>
        <w:adjustRightInd w:val="0"/>
        <w:spacing w:after="0" w:line="240" w:lineRule="auto"/>
        <w:rPr>
          <w:rFonts w:ascii="細明體" w:eastAsia="細明體" w:hAnsi="細明體" w:cs="細明體"/>
          <w:sz w:val="24"/>
          <w:szCs w:val="24"/>
          <w:u w:val="single"/>
          <w:lang w:eastAsia="zh-TW"/>
        </w:rPr>
      </w:pPr>
      <w:r>
        <w:rPr>
          <w:rFonts w:ascii="細明體" w:eastAsia="細明體" w:hAnsi="細明體" w:cs="細明體" w:hint="eastAsia"/>
          <w:sz w:val="24"/>
          <w:szCs w:val="24"/>
          <w:u w:val="single"/>
          <w:lang w:eastAsia="zh-TW"/>
        </w:rPr>
        <w:t>彈簧定位襯</w:t>
      </w:r>
      <w:r w:rsidR="001F6BB7" w:rsidRPr="001F6BB7">
        <w:rPr>
          <w:rFonts w:ascii="細明體" w:eastAsia="細明體" w:hAnsi="細明體" w:cs="細明體" w:hint="eastAsia"/>
          <w:sz w:val="24"/>
          <w:szCs w:val="24"/>
          <w:u w:val="single"/>
          <w:lang w:eastAsia="zh-TW"/>
        </w:rPr>
        <w:t>套:</w:t>
      </w:r>
    </w:p>
    <w:p w:rsidR="001F6BB7" w:rsidRDefault="00D30EBD" w:rsidP="00E24983">
      <w:pPr>
        <w:autoSpaceDE w:val="0"/>
        <w:autoSpaceDN w:val="0"/>
        <w:adjustRightInd w:val="0"/>
        <w:spacing w:after="0" w:line="240" w:lineRule="auto"/>
        <w:rPr>
          <w:rFonts w:ascii="細明體" w:eastAsia="細明體" w:hAnsi="細明體" w:cs="細明體"/>
          <w:sz w:val="24"/>
          <w:szCs w:val="24"/>
          <w:lang w:eastAsia="zh-TW"/>
        </w:rPr>
      </w:pPr>
      <w:r>
        <w:rPr>
          <w:rFonts w:ascii="細明體" w:eastAsia="細明體" w:hAnsi="細明體" w:cs="細明體" w:hint="eastAsia"/>
          <w:sz w:val="24"/>
          <w:szCs w:val="24"/>
          <w:lang w:eastAsia="zh-TW"/>
        </w:rPr>
        <w:t>它</w:t>
      </w:r>
      <w:r w:rsidR="001F6BB7">
        <w:rPr>
          <w:rFonts w:ascii="細明體" w:eastAsia="細明體" w:hAnsi="細明體" w:cs="細明體" w:hint="eastAsia"/>
          <w:sz w:val="24"/>
          <w:szCs w:val="24"/>
          <w:lang w:eastAsia="zh-TW"/>
        </w:rPr>
        <w:t>可確實消除彈簧與</w:t>
      </w:r>
      <w:proofErr w:type="gramStart"/>
      <w:r w:rsidR="001F6BB7">
        <w:rPr>
          <w:rFonts w:ascii="細明體" w:eastAsia="細明體" w:hAnsi="細明體" w:cs="細明體" w:hint="eastAsia"/>
          <w:sz w:val="24"/>
          <w:szCs w:val="24"/>
          <w:lang w:eastAsia="zh-TW"/>
        </w:rPr>
        <w:t>固定銷</w:t>
      </w:r>
      <w:proofErr w:type="gramEnd"/>
      <w:r w:rsidR="001F6BB7">
        <w:rPr>
          <w:rFonts w:ascii="細明體" w:eastAsia="細明體" w:hAnsi="細明體" w:cs="細明體" w:hint="eastAsia"/>
          <w:sz w:val="24"/>
          <w:szCs w:val="24"/>
          <w:lang w:eastAsia="zh-TW"/>
        </w:rPr>
        <w:t>之間的空隙,使彈簧不會</w:t>
      </w:r>
      <w:proofErr w:type="gramStart"/>
      <w:r w:rsidR="001F6BB7">
        <w:rPr>
          <w:rFonts w:ascii="細明體" w:eastAsia="細明體" w:hAnsi="細明體" w:cs="細明體" w:hint="eastAsia"/>
          <w:sz w:val="24"/>
          <w:szCs w:val="24"/>
          <w:lang w:eastAsia="zh-TW"/>
        </w:rPr>
        <w:t>產生偏擺</w:t>
      </w:r>
      <w:proofErr w:type="gramEnd"/>
      <w:r w:rsidR="001F6BB7">
        <w:rPr>
          <w:rFonts w:ascii="細明體" w:eastAsia="細明體" w:hAnsi="細明體" w:cs="細明體" w:hint="eastAsia"/>
          <w:sz w:val="24"/>
          <w:szCs w:val="24"/>
          <w:lang w:eastAsia="zh-TW"/>
        </w:rPr>
        <w:t>,在推動離合器片時穩定輸出,不會一下緊一下</w:t>
      </w:r>
      <w:proofErr w:type="gramStart"/>
      <w:r w:rsidR="001F6BB7">
        <w:rPr>
          <w:rFonts w:ascii="細明體" w:eastAsia="細明體" w:hAnsi="細明體" w:cs="細明體" w:hint="eastAsia"/>
          <w:sz w:val="24"/>
          <w:szCs w:val="24"/>
          <w:lang w:eastAsia="zh-TW"/>
        </w:rPr>
        <w:t>鬆</w:t>
      </w:r>
      <w:proofErr w:type="gramEnd"/>
      <w:r w:rsidR="001F6BB7">
        <w:rPr>
          <w:rFonts w:ascii="細明體" w:eastAsia="細明體" w:hAnsi="細明體" w:cs="細明體" w:hint="eastAsia"/>
          <w:sz w:val="24"/>
          <w:szCs w:val="24"/>
          <w:lang w:eastAsia="zh-TW"/>
        </w:rPr>
        <w:t xml:space="preserve">.更能防止有卡住現象,這在轉彎時有行駛電車的感覺, </w:t>
      </w:r>
      <w:proofErr w:type="gramStart"/>
      <w:r w:rsidR="001F6BB7">
        <w:rPr>
          <w:rFonts w:ascii="細明體" w:eastAsia="細明體" w:hAnsi="細明體" w:cs="細明體" w:hint="eastAsia"/>
          <w:sz w:val="24"/>
          <w:szCs w:val="24"/>
          <w:lang w:eastAsia="zh-TW"/>
        </w:rPr>
        <w:t>在跳台前</w:t>
      </w:r>
      <w:proofErr w:type="gramEnd"/>
      <w:r w:rsidR="001F6BB7">
        <w:rPr>
          <w:rFonts w:ascii="細明體" w:eastAsia="細明體" w:hAnsi="細明體" w:cs="細明體" w:hint="eastAsia"/>
          <w:sz w:val="24"/>
          <w:szCs w:val="24"/>
          <w:lang w:eastAsia="zh-TW"/>
        </w:rPr>
        <w:t>也會更容易控制加油的點。</w:t>
      </w:r>
    </w:p>
    <w:p w:rsidR="006C4079" w:rsidRDefault="006C4079" w:rsidP="001F6BB7">
      <w:pPr>
        <w:autoSpaceDE w:val="0"/>
        <w:autoSpaceDN w:val="0"/>
        <w:adjustRightInd w:val="0"/>
        <w:spacing w:after="0" w:line="240" w:lineRule="auto"/>
        <w:rPr>
          <w:rFonts w:ascii="細明體" w:eastAsia="細明體" w:hAnsi="細明體" w:cs="細明體"/>
          <w:sz w:val="24"/>
          <w:szCs w:val="24"/>
          <w:u w:val="single"/>
          <w:lang w:eastAsia="zh-TW"/>
        </w:rPr>
      </w:pPr>
    </w:p>
    <w:p w:rsidR="006C4079" w:rsidRDefault="001F6BB7" w:rsidP="001F6BB7">
      <w:pPr>
        <w:autoSpaceDE w:val="0"/>
        <w:autoSpaceDN w:val="0"/>
        <w:adjustRightInd w:val="0"/>
        <w:spacing w:after="0" w:line="240" w:lineRule="auto"/>
        <w:rPr>
          <w:rFonts w:ascii="細明體" w:eastAsia="細明體" w:hAnsi="細明體" w:cs="細明體"/>
          <w:sz w:val="24"/>
          <w:szCs w:val="24"/>
          <w:lang w:eastAsia="zh-TW"/>
        </w:rPr>
      </w:pPr>
      <w:r w:rsidRPr="001F6BB7">
        <w:rPr>
          <w:rFonts w:ascii="細明體" w:eastAsia="細明體" w:hAnsi="細明體" w:cs="細明體" w:hint="eastAsia"/>
          <w:sz w:val="24"/>
          <w:szCs w:val="24"/>
          <w:u w:val="single"/>
          <w:lang w:eastAsia="zh-TW"/>
        </w:rPr>
        <w:t>散熱銷裝置:</w:t>
      </w:r>
      <w:r>
        <w:rPr>
          <w:rFonts w:ascii="細明體" w:eastAsia="細明體" w:hAnsi="細明體" w:cs="細明體" w:hint="eastAsia"/>
          <w:sz w:val="24"/>
          <w:szCs w:val="24"/>
          <w:lang w:eastAsia="zh-TW"/>
        </w:rPr>
        <w:t xml:space="preserve"> </w:t>
      </w:r>
    </w:p>
    <w:p w:rsidR="001F6BB7" w:rsidRDefault="001F6BB7" w:rsidP="001F6BB7">
      <w:pPr>
        <w:autoSpaceDE w:val="0"/>
        <w:autoSpaceDN w:val="0"/>
        <w:adjustRightInd w:val="0"/>
        <w:spacing w:after="0" w:line="240" w:lineRule="auto"/>
        <w:rPr>
          <w:rFonts w:ascii="細明體" w:eastAsia="細明體" w:hAnsi="細明體" w:cs="細明體"/>
          <w:sz w:val="24"/>
          <w:szCs w:val="24"/>
          <w:lang w:eastAsia="zh-TW"/>
        </w:rPr>
      </w:pPr>
      <w:proofErr w:type="gramStart"/>
      <w:r>
        <w:rPr>
          <w:rFonts w:ascii="細明體" w:eastAsia="細明體" w:hAnsi="細明體" w:cs="細明體" w:hint="eastAsia"/>
          <w:sz w:val="24"/>
          <w:szCs w:val="24"/>
          <w:lang w:eastAsia="zh-TW"/>
        </w:rPr>
        <w:t>由於鋼銷的</w:t>
      </w:r>
      <w:proofErr w:type="gramEnd"/>
      <w:r>
        <w:rPr>
          <w:rFonts w:ascii="細明體" w:eastAsia="細明體" w:hAnsi="細明體" w:cs="細明體" w:hint="eastAsia"/>
          <w:sz w:val="24"/>
          <w:szCs w:val="24"/>
          <w:lang w:eastAsia="zh-TW"/>
        </w:rPr>
        <w:t>設計,可有效減少離合器片與彈簧接觸面積及增加滑順效果, 這可大幅消除熱傳導, 使彈簧不致因過熱而失去彈性, 進而保證離合器片的穩定輸出。</w:t>
      </w:r>
    </w:p>
    <w:p w:rsidR="006C4079" w:rsidRDefault="006C4079" w:rsidP="00E24983">
      <w:pPr>
        <w:autoSpaceDE w:val="0"/>
        <w:autoSpaceDN w:val="0"/>
        <w:adjustRightInd w:val="0"/>
        <w:spacing w:after="0" w:line="240" w:lineRule="auto"/>
        <w:rPr>
          <w:rFonts w:ascii="細明體" w:eastAsia="細明體" w:hAnsi="細明體" w:cs="細明體"/>
          <w:sz w:val="24"/>
          <w:szCs w:val="24"/>
          <w:u w:val="single"/>
          <w:lang w:eastAsia="zh-TW"/>
        </w:rPr>
      </w:pPr>
    </w:p>
    <w:p w:rsidR="001F6BB7" w:rsidRPr="006C4079" w:rsidRDefault="001F6BB7" w:rsidP="00E24983">
      <w:pPr>
        <w:autoSpaceDE w:val="0"/>
        <w:autoSpaceDN w:val="0"/>
        <w:adjustRightInd w:val="0"/>
        <w:spacing w:after="0" w:line="240" w:lineRule="auto"/>
        <w:rPr>
          <w:rFonts w:ascii="細明體" w:eastAsia="細明體" w:hAnsi="細明體" w:cs="細明體"/>
          <w:sz w:val="24"/>
          <w:szCs w:val="24"/>
          <w:u w:val="single"/>
          <w:lang w:eastAsia="zh-TW"/>
        </w:rPr>
      </w:pPr>
      <w:r w:rsidRPr="006C4079">
        <w:rPr>
          <w:rFonts w:ascii="細明體" w:eastAsia="細明體" w:hAnsi="細明體" w:cs="細明體" w:hint="eastAsia"/>
          <w:sz w:val="24"/>
          <w:szCs w:val="24"/>
          <w:u w:val="single"/>
          <w:lang w:eastAsia="zh-TW"/>
        </w:rPr>
        <w:t>彈力調整上蓋:</w:t>
      </w:r>
    </w:p>
    <w:p w:rsidR="001F6BB7" w:rsidRDefault="00B10CCA" w:rsidP="00E24983">
      <w:pPr>
        <w:autoSpaceDE w:val="0"/>
        <w:autoSpaceDN w:val="0"/>
        <w:adjustRightInd w:val="0"/>
        <w:spacing w:after="0" w:line="240" w:lineRule="auto"/>
        <w:rPr>
          <w:rFonts w:ascii="細明體" w:eastAsia="細明體" w:hAnsi="細明體" w:cs="細明體"/>
          <w:sz w:val="24"/>
          <w:szCs w:val="24"/>
          <w:lang w:eastAsia="zh-TW"/>
        </w:rPr>
      </w:pPr>
      <w:r>
        <w:rPr>
          <w:rFonts w:ascii="細明體" w:eastAsia="細明體" w:hAnsi="細明體" w:cs="細明體" w:hint="eastAsia"/>
          <w:sz w:val="24"/>
          <w:szCs w:val="24"/>
          <w:lang w:eastAsia="zh-TW"/>
        </w:rPr>
        <w:t>由於設計不同於一般</w:t>
      </w:r>
      <w:r w:rsidR="001F6BB7">
        <w:rPr>
          <w:rFonts w:ascii="細明體" w:eastAsia="細明體" w:hAnsi="細明體" w:cs="細明體" w:hint="eastAsia"/>
          <w:sz w:val="24"/>
          <w:szCs w:val="24"/>
          <w:lang w:eastAsia="zh-TW"/>
        </w:rPr>
        <w:t>產品只利用角度得特性調整彈力,</w:t>
      </w:r>
      <w:r w:rsidR="006C4079">
        <w:rPr>
          <w:rFonts w:ascii="細明體" w:eastAsia="細明體" w:hAnsi="細明體" w:cs="細明體" w:hint="eastAsia"/>
          <w:sz w:val="24"/>
          <w:szCs w:val="24"/>
          <w:lang w:eastAsia="zh-TW"/>
        </w:rPr>
        <w:t>我司除角度外,另外更利用彈簧尾端長度特性,使其調整更為柔和。</w:t>
      </w:r>
    </w:p>
    <w:p w:rsidR="006C4079" w:rsidRDefault="006C4079" w:rsidP="00E24983">
      <w:pPr>
        <w:autoSpaceDE w:val="0"/>
        <w:autoSpaceDN w:val="0"/>
        <w:adjustRightInd w:val="0"/>
        <w:spacing w:after="0" w:line="240" w:lineRule="auto"/>
        <w:rPr>
          <w:rFonts w:ascii="細明體" w:eastAsia="細明體" w:hAnsi="細明體" w:cs="細明體"/>
          <w:sz w:val="24"/>
          <w:szCs w:val="24"/>
          <w:u w:val="single"/>
          <w:lang w:eastAsia="zh-TW"/>
        </w:rPr>
      </w:pPr>
    </w:p>
    <w:p w:rsidR="001F6BB7" w:rsidRPr="006C4079" w:rsidRDefault="006C4079" w:rsidP="00E24983">
      <w:pPr>
        <w:autoSpaceDE w:val="0"/>
        <w:autoSpaceDN w:val="0"/>
        <w:adjustRightInd w:val="0"/>
        <w:spacing w:after="0" w:line="240" w:lineRule="auto"/>
        <w:rPr>
          <w:rFonts w:ascii="細明體" w:eastAsia="細明體" w:hAnsi="細明體" w:cs="細明體"/>
          <w:sz w:val="24"/>
          <w:szCs w:val="24"/>
          <w:u w:val="single"/>
          <w:lang w:eastAsia="zh-TW"/>
        </w:rPr>
      </w:pPr>
      <w:r w:rsidRPr="006C4079">
        <w:rPr>
          <w:rFonts w:ascii="細明體" w:eastAsia="細明體" w:hAnsi="細明體" w:cs="細明體" w:hint="eastAsia"/>
          <w:sz w:val="24"/>
          <w:szCs w:val="24"/>
          <w:u w:val="single"/>
          <w:lang w:eastAsia="zh-TW"/>
        </w:rPr>
        <w:t>離合器片材質:</w:t>
      </w:r>
    </w:p>
    <w:p w:rsidR="00822DDE" w:rsidRDefault="000847AB" w:rsidP="000847AB">
      <w:pPr>
        <w:autoSpaceDE w:val="0"/>
        <w:autoSpaceDN w:val="0"/>
        <w:adjustRightInd w:val="0"/>
        <w:spacing w:after="0" w:line="240" w:lineRule="auto"/>
        <w:rPr>
          <w:rFonts w:ascii="細明體" w:eastAsia="細明體" w:hAnsi="細明體" w:cs="細明體"/>
          <w:sz w:val="24"/>
          <w:szCs w:val="24"/>
          <w:lang w:eastAsia="zh-TW"/>
        </w:rPr>
      </w:pPr>
      <w:r>
        <w:rPr>
          <w:rFonts w:ascii="細明體" w:eastAsia="細明體" w:hAnsi="細明體" w:cs="細明體" w:hint="eastAsia"/>
          <w:sz w:val="24"/>
          <w:szCs w:val="24"/>
          <w:lang w:eastAsia="zh-TW"/>
        </w:rPr>
        <w:t>離合器片用特殊鋁合金材質製造.</w:t>
      </w:r>
      <w:r w:rsidR="00822DDE">
        <w:rPr>
          <w:rFonts w:ascii="細明體" w:eastAsia="細明體" w:hAnsi="細明體" w:cs="細明體" w:hint="eastAsia"/>
          <w:sz w:val="24"/>
          <w:szCs w:val="24"/>
          <w:lang w:eastAsia="zh-TW"/>
        </w:rPr>
        <w:t>經由特殊處理, 可讓離合器片在使用上較不易產生毛邊,</w:t>
      </w:r>
      <w:r w:rsidR="00DB7F0A">
        <w:rPr>
          <w:rFonts w:ascii="細明體" w:eastAsia="細明體" w:hAnsi="細明體" w:cs="細明體" w:hint="eastAsia"/>
          <w:sz w:val="24"/>
          <w:szCs w:val="24"/>
          <w:lang w:eastAsia="zh-TW"/>
        </w:rPr>
        <w:t>卡死離合器罩</w:t>
      </w:r>
      <w:r w:rsidR="00822DDE">
        <w:rPr>
          <w:rFonts w:ascii="細明體" w:eastAsia="細明體" w:hAnsi="細明體" w:cs="細明體" w:hint="eastAsia"/>
          <w:sz w:val="24"/>
          <w:szCs w:val="24"/>
          <w:lang w:eastAsia="zh-TW"/>
        </w:rPr>
        <w:t>,且其耐用度是一般離合器片的2-3倍。</w:t>
      </w:r>
    </w:p>
    <w:p w:rsidR="006C4079" w:rsidRDefault="006C4079" w:rsidP="000847AB">
      <w:pPr>
        <w:autoSpaceDE w:val="0"/>
        <w:autoSpaceDN w:val="0"/>
        <w:adjustRightInd w:val="0"/>
        <w:spacing w:after="0" w:line="240" w:lineRule="auto"/>
        <w:rPr>
          <w:rFonts w:ascii="細明體" w:eastAsia="細明體" w:hAnsi="細明體" w:cs="細明體"/>
          <w:sz w:val="24"/>
          <w:szCs w:val="24"/>
          <w:lang w:eastAsia="zh-TW"/>
        </w:rPr>
      </w:pPr>
    </w:p>
    <w:p w:rsidR="000847AB" w:rsidRDefault="006C4079" w:rsidP="000847AB">
      <w:pPr>
        <w:autoSpaceDE w:val="0"/>
        <w:autoSpaceDN w:val="0"/>
        <w:adjustRightInd w:val="0"/>
        <w:spacing w:after="0" w:line="240" w:lineRule="auto"/>
        <w:rPr>
          <w:rFonts w:ascii="細明體" w:eastAsia="細明體" w:hAnsi="細明體" w:cs="細明體"/>
          <w:sz w:val="24"/>
          <w:szCs w:val="24"/>
          <w:lang w:eastAsia="zh-TW"/>
        </w:rPr>
      </w:pPr>
      <w:r>
        <w:rPr>
          <w:rFonts w:ascii="細明體" w:eastAsia="細明體" w:hAnsi="細明體" w:cs="細明體" w:hint="eastAsia"/>
          <w:sz w:val="24"/>
          <w:szCs w:val="24"/>
          <w:lang w:eastAsia="zh-TW"/>
        </w:rPr>
        <w:t>這些專利設計</w:t>
      </w:r>
      <w:r w:rsidR="000847AB">
        <w:rPr>
          <w:rFonts w:ascii="細明體" w:eastAsia="細明體" w:hAnsi="細明體" w:cs="細明體" w:hint="eastAsia"/>
          <w:sz w:val="24"/>
          <w:szCs w:val="24"/>
          <w:lang w:eastAsia="zh-TW"/>
        </w:rPr>
        <w:t>使</w:t>
      </w:r>
      <w:r>
        <w:rPr>
          <w:rFonts w:ascii="細明體" w:eastAsia="細明體" w:hAnsi="細明體" w:cs="細明體" w:hint="eastAsia"/>
          <w:sz w:val="24"/>
          <w:szCs w:val="24"/>
          <w:lang w:eastAsia="zh-TW"/>
        </w:rPr>
        <w:t>4片式離合器能讓</w:t>
      </w:r>
      <w:r w:rsidR="000847AB">
        <w:rPr>
          <w:rFonts w:ascii="細明體" w:eastAsia="細明體" w:hAnsi="細明體" w:cs="細明體" w:hint="eastAsia"/>
          <w:sz w:val="24"/>
          <w:szCs w:val="24"/>
          <w:lang w:eastAsia="zh-TW"/>
        </w:rPr>
        <w:t>引擎在低速時有完美</w:t>
      </w:r>
      <w:proofErr w:type="gramStart"/>
      <w:r w:rsidR="000847AB">
        <w:rPr>
          <w:rFonts w:ascii="細明體" w:eastAsia="細明體" w:hAnsi="細明體" w:cs="細明體" w:hint="eastAsia"/>
          <w:sz w:val="24"/>
          <w:szCs w:val="24"/>
          <w:lang w:eastAsia="zh-TW"/>
        </w:rPr>
        <w:t>的半離合</w:t>
      </w:r>
      <w:proofErr w:type="gramEnd"/>
      <w:r w:rsidR="000847AB">
        <w:rPr>
          <w:rFonts w:ascii="細明體" w:eastAsia="細明體" w:hAnsi="細明體" w:cs="細明體" w:hint="eastAsia"/>
          <w:sz w:val="24"/>
          <w:szCs w:val="24"/>
          <w:lang w:eastAsia="zh-TW"/>
        </w:rPr>
        <w:t>狀態,動力大,耐磨損,壽命長,且在中高速時可讓動力流失降至最低,使引擎動力完全輸出。且在中高速時可達最低動力流失(打滑),使引擎動力可完全輸出。</w:t>
      </w:r>
    </w:p>
    <w:p w:rsidR="00E24983" w:rsidRPr="000847AB" w:rsidRDefault="00E24983" w:rsidP="00E24983">
      <w:pPr>
        <w:autoSpaceDE w:val="0"/>
        <w:autoSpaceDN w:val="0"/>
        <w:adjustRightInd w:val="0"/>
        <w:spacing w:after="0" w:line="240" w:lineRule="auto"/>
        <w:rPr>
          <w:rFonts w:eastAsia="ArialMT" w:cs="ArialMT"/>
          <w:sz w:val="24"/>
          <w:szCs w:val="24"/>
          <w:lang w:eastAsia="zh-TW"/>
        </w:rPr>
      </w:pPr>
    </w:p>
    <w:p w:rsidR="000847AB" w:rsidRDefault="000847AB" w:rsidP="000847AB">
      <w:pPr>
        <w:autoSpaceDE w:val="0"/>
        <w:autoSpaceDN w:val="0"/>
        <w:adjustRightInd w:val="0"/>
        <w:spacing w:after="0" w:line="240" w:lineRule="auto"/>
        <w:rPr>
          <w:rFonts w:ascii="細明體" w:eastAsia="細明體" w:hAnsi="細明體" w:cs="細明體"/>
          <w:sz w:val="24"/>
          <w:szCs w:val="24"/>
          <w:lang w:eastAsia="zh-TW"/>
        </w:rPr>
      </w:pPr>
      <w:r>
        <w:rPr>
          <w:rFonts w:ascii="細明體" w:eastAsia="細明體" w:hAnsi="細明體" w:cs="細明體" w:hint="eastAsia"/>
          <w:sz w:val="24"/>
          <w:szCs w:val="24"/>
          <w:lang w:eastAsia="zh-TW"/>
        </w:rPr>
        <w:t>內附3種彈簧:軟,中,硬度配上離合器蓋上可調</w:t>
      </w:r>
      <w:r w:rsidR="001B6132">
        <w:rPr>
          <w:rFonts w:ascii="細明體" w:eastAsia="細明體" w:hAnsi="細明體" w:cs="細明體" w:hint="eastAsia"/>
          <w:sz w:val="24"/>
          <w:szCs w:val="24"/>
          <w:lang w:eastAsia="zh-TW"/>
        </w:rPr>
        <w:t>H跟L</w:t>
      </w:r>
      <w:r>
        <w:rPr>
          <w:rFonts w:ascii="細明體" w:eastAsia="細明體" w:hAnsi="細明體" w:cs="細明體" w:hint="eastAsia"/>
          <w:sz w:val="24"/>
          <w:szCs w:val="24"/>
          <w:lang w:eastAsia="zh-TW"/>
        </w:rPr>
        <w:t>,共有30種配搭模式以適應不同場地條件以及使用需求。</w:t>
      </w:r>
    </w:p>
    <w:p w:rsidR="00E24983" w:rsidRPr="000847AB" w:rsidRDefault="00E24983" w:rsidP="00E24983">
      <w:pPr>
        <w:autoSpaceDE w:val="0"/>
        <w:autoSpaceDN w:val="0"/>
        <w:adjustRightInd w:val="0"/>
        <w:spacing w:after="0" w:line="240" w:lineRule="auto"/>
        <w:rPr>
          <w:rFonts w:eastAsia="ArialMT" w:cs="ArialMT"/>
          <w:sz w:val="24"/>
          <w:szCs w:val="24"/>
          <w:lang w:eastAsia="zh-TW"/>
        </w:rPr>
      </w:pPr>
    </w:p>
    <w:p w:rsidR="000847AB" w:rsidRPr="00144DE4" w:rsidRDefault="00D30EBD" w:rsidP="000847AB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  <w:lang w:eastAsia="zh-TW"/>
        </w:rPr>
      </w:pPr>
      <w:r>
        <w:rPr>
          <w:rFonts w:cs="ArialMT" w:hint="eastAsia"/>
          <w:sz w:val="24"/>
          <w:szCs w:val="24"/>
          <w:lang w:eastAsia="zh-TW"/>
        </w:rPr>
        <w:t>為了有瞬間爆發力以及平穩的</w:t>
      </w:r>
      <w:r w:rsidR="000847AB">
        <w:rPr>
          <w:rFonts w:cs="ArialMT" w:hint="eastAsia"/>
          <w:sz w:val="24"/>
          <w:szCs w:val="24"/>
          <w:lang w:eastAsia="zh-TW"/>
        </w:rPr>
        <w:t>速度</w:t>
      </w:r>
      <w:r w:rsidR="000847AB">
        <w:rPr>
          <w:rFonts w:cs="ArialMT" w:hint="eastAsia"/>
          <w:sz w:val="24"/>
          <w:szCs w:val="24"/>
          <w:lang w:eastAsia="zh-TW"/>
        </w:rPr>
        <w:t>,</w:t>
      </w:r>
      <w:r w:rsidR="000847AB">
        <w:rPr>
          <w:rFonts w:cs="ArialMT" w:hint="eastAsia"/>
          <w:sz w:val="24"/>
          <w:szCs w:val="24"/>
          <w:lang w:eastAsia="zh-TW"/>
        </w:rPr>
        <w:t>出場設定為</w:t>
      </w:r>
      <w:r w:rsidR="000847AB">
        <w:rPr>
          <w:rFonts w:cs="ArialMT" w:hint="eastAsia"/>
          <w:sz w:val="24"/>
          <w:szCs w:val="24"/>
          <w:lang w:eastAsia="zh-TW"/>
        </w:rPr>
        <w:t>2</w:t>
      </w:r>
      <w:r w:rsidR="000847AB">
        <w:rPr>
          <w:rFonts w:cs="ArialMT" w:hint="eastAsia"/>
          <w:sz w:val="24"/>
          <w:szCs w:val="24"/>
          <w:lang w:eastAsia="zh-TW"/>
        </w:rPr>
        <w:t>硬</w:t>
      </w:r>
      <w:r w:rsidR="000847AB">
        <w:rPr>
          <w:rFonts w:cs="ArialMT" w:hint="eastAsia"/>
          <w:sz w:val="24"/>
          <w:szCs w:val="24"/>
          <w:lang w:eastAsia="zh-TW"/>
        </w:rPr>
        <w:t>2</w:t>
      </w:r>
      <w:r w:rsidR="000847AB">
        <w:rPr>
          <w:rFonts w:cs="ArialMT" w:hint="eastAsia"/>
          <w:sz w:val="24"/>
          <w:szCs w:val="24"/>
          <w:lang w:eastAsia="zh-TW"/>
        </w:rPr>
        <w:t>中對向設定</w:t>
      </w:r>
      <w:r w:rsidR="000847AB">
        <w:rPr>
          <w:rFonts w:cs="ArialMT" w:hint="eastAsia"/>
          <w:sz w:val="24"/>
          <w:szCs w:val="24"/>
          <w:lang w:eastAsia="zh-TW"/>
        </w:rPr>
        <w:t>,</w:t>
      </w:r>
      <w:r w:rsidR="000847AB">
        <w:rPr>
          <w:rFonts w:cs="ArialMT" w:hint="eastAsia"/>
          <w:sz w:val="24"/>
          <w:szCs w:val="24"/>
          <w:lang w:eastAsia="zh-TW"/>
        </w:rPr>
        <w:t>上蓋設定為</w:t>
      </w:r>
      <w:r w:rsidR="000847AB">
        <w:rPr>
          <w:rFonts w:cs="ArialMT" w:hint="eastAsia"/>
          <w:sz w:val="24"/>
          <w:szCs w:val="24"/>
          <w:lang w:eastAsia="zh-TW"/>
        </w:rPr>
        <w:t>H</w:t>
      </w:r>
      <w:r w:rsidR="000847AB">
        <w:rPr>
          <w:rFonts w:cs="ArialMT" w:hint="eastAsia"/>
          <w:sz w:val="24"/>
          <w:szCs w:val="24"/>
          <w:lang w:eastAsia="zh-TW"/>
        </w:rPr>
        <w:t>。這樣子的設定可以讓車子更穩定並且</w:t>
      </w:r>
      <w:proofErr w:type="gramStart"/>
      <w:r w:rsidR="000847AB">
        <w:rPr>
          <w:rFonts w:cs="ArialMT" w:hint="eastAsia"/>
          <w:sz w:val="24"/>
          <w:szCs w:val="24"/>
          <w:lang w:eastAsia="zh-TW"/>
        </w:rPr>
        <w:t>適合高抓地力</w:t>
      </w:r>
      <w:proofErr w:type="gramEnd"/>
      <w:r w:rsidR="000847AB">
        <w:rPr>
          <w:rFonts w:cs="ArialMT" w:hint="eastAsia"/>
          <w:sz w:val="24"/>
          <w:szCs w:val="24"/>
          <w:lang w:eastAsia="zh-TW"/>
        </w:rPr>
        <w:t>場地。</w:t>
      </w:r>
      <w:r w:rsidR="00DB7F0A">
        <w:rPr>
          <w:rFonts w:cs="ArialMT" w:hint="eastAsia"/>
          <w:sz w:val="24"/>
          <w:szCs w:val="24"/>
          <w:lang w:eastAsia="zh-TW"/>
        </w:rPr>
        <w:t>(</w:t>
      </w:r>
      <w:r w:rsidR="00DB7F0A">
        <w:rPr>
          <w:rFonts w:cs="ArialMT" w:hint="eastAsia"/>
          <w:sz w:val="24"/>
          <w:szCs w:val="24"/>
          <w:lang w:eastAsia="zh-TW"/>
        </w:rPr>
        <w:t>如使用者有特殊需求</w:t>
      </w:r>
      <w:r w:rsidR="00DB7F0A">
        <w:rPr>
          <w:rFonts w:cs="ArialMT" w:hint="eastAsia"/>
          <w:sz w:val="24"/>
          <w:szCs w:val="24"/>
          <w:lang w:eastAsia="zh-TW"/>
        </w:rPr>
        <w:t xml:space="preserve">, </w:t>
      </w:r>
      <w:r w:rsidR="00DB7F0A">
        <w:rPr>
          <w:rFonts w:cs="ArialMT" w:hint="eastAsia"/>
          <w:sz w:val="24"/>
          <w:szCs w:val="24"/>
          <w:lang w:eastAsia="zh-TW"/>
        </w:rPr>
        <w:t>可以自行調整彈簧</w:t>
      </w:r>
      <w:r w:rsidR="00DB7F0A">
        <w:rPr>
          <w:rFonts w:cs="ArialMT" w:hint="eastAsia"/>
          <w:sz w:val="24"/>
          <w:szCs w:val="24"/>
          <w:lang w:eastAsia="zh-TW"/>
        </w:rPr>
        <w:t xml:space="preserve">, </w:t>
      </w:r>
      <w:r w:rsidR="00DB7F0A">
        <w:rPr>
          <w:rFonts w:cs="ArialMT" w:hint="eastAsia"/>
          <w:sz w:val="24"/>
          <w:szCs w:val="24"/>
          <w:lang w:eastAsia="zh-TW"/>
        </w:rPr>
        <w:t>搭配設定</w:t>
      </w:r>
      <w:r w:rsidR="00DB7F0A">
        <w:rPr>
          <w:rFonts w:cs="ArialMT" w:hint="eastAsia"/>
          <w:sz w:val="24"/>
          <w:szCs w:val="24"/>
          <w:lang w:eastAsia="zh-TW"/>
        </w:rPr>
        <w:t>)</w:t>
      </w:r>
    </w:p>
    <w:p w:rsidR="0021431A" w:rsidRDefault="0021431A" w:rsidP="00E24983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  <w:lang w:eastAsia="zh-TW"/>
        </w:rPr>
      </w:pPr>
    </w:p>
    <w:p w:rsidR="006C4079" w:rsidRDefault="006C4079" w:rsidP="00E24983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  <w:lang w:eastAsia="zh-TW"/>
        </w:rPr>
      </w:pPr>
    </w:p>
    <w:p w:rsidR="006C4079" w:rsidRDefault="006C4079" w:rsidP="00E24983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  <w:lang w:eastAsia="zh-TW"/>
        </w:rPr>
      </w:pPr>
    </w:p>
    <w:p w:rsidR="006C4079" w:rsidRDefault="006C4079" w:rsidP="00E24983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  <w:lang w:eastAsia="zh-TW"/>
        </w:rPr>
      </w:pPr>
    </w:p>
    <w:p w:rsidR="006C4079" w:rsidRDefault="006C4079" w:rsidP="00E24983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  <w:lang w:eastAsia="zh-TW"/>
        </w:rPr>
      </w:pPr>
    </w:p>
    <w:p w:rsidR="006C4079" w:rsidRDefault="006C4079" w:rsidP="00E24983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  <w:lang w:eastAsia="zh-TW"/>
        </w:rPr>
      </w:pPr>
    </w:p>
    <w:p w:rsidR="006C4079" w:rsidRDefault="006C4079" w:rsidP="00E24983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  <w:lang w:eastAsia="zh-TW"/>
        </w:rPr>
      </w:pPr>
    </w:p>
    <w:p w:rsidR="006C4079" w:rsidRPr="006C4079" w:rsidRDefault="006C4079" w:rsidP="00E24983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  <w:lang w:eastAsia="zh-TW"/>
        </w:rPr>
      </w:pPr>
    </w:p>
    <w:tbl>
      <w:tblPr>
        <w:tblStyle w:val="a4"/>
        <w:tblW w:w="0" w:type="auto"/>
        <w:tblLook w:val="04A0"/>
      </w:tblPr>
      <w:tblGrid>
        <w:gridCol w:w="3794"/>
        <w:gridCol w:w="3402"/>
        <w:gridCol w:w="2046"/>
      </w:tblGrid>
      <w:tr w:rsidR="0021431A" w:rsidRPr="0041432E" w:rsidTr="0041432E">
        <w:tc>
          <w:tcPr>
            <w:tcW w:w="3794" w:type="dxa"/>
          </w:tcPr>
          <w:p w:rsidR="0021431A" w:rsidRPr="0041432E" w:rsidRDefault="000847A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r>
              <w:rPr>
                <w:rFonts w:cs="ArialMT" w:hint="eastAsia"/>
                <w:sz w:val="24"/>
                <w:szCs w:val="24"/>
                <w:lang w:eastAsia="zh-TW"/>
              </w:rPr>
              <w:t>彈簧設定</w:t>
            </w:r>
          </w:p>
        </w:tc>
        <w:tc>
          <w:tcPr>
            <w:tcW w:w="3402" w:type="dxa"/>
          </w:tcPr>
          <w:p w:rsidR="0021431A" w:rsidRPr="0041432E" w:rsidRDefault="000847A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r>
              <w:rPr>
                <w:rFonts w:cs="ArialMT" w:hint="eastAsia"/>
                <w:sz w:val="24"/>
                <w:szCs w:val="24"/>
                <w:lang w:eastAsia="zh-TW"/>
              </w:rPr>
              <w:t>上蓋設定</w:t>
            </w:r>
          </w:p>
        </w:tc>
        <w:tc>
          <w:tcPr>
            <w:tcW w:w="2046" w:type="dxa"/>
          </w:tcPr>
          <w:p w:rsidR="0021431A" w:rsidRPr="0041432E" w:rsidRDefault="000847A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r>
              <w:rPr>
                <w:rFonts w:cs="ArialMT" w:hint="eastAsia"/>
                <w:sz w:val="24"/>
                <w:szCs w:val="24"/>
                <w:lang w:eastAsia="zh-TW"/>
              </w:rPr>
              <w:t>影響</w:t>
            </w: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4 hard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High</w:t>
            </w:r>
          </w:p>
        </w:tc>
        <w:tc>
          <w:tcPr>
            <w:tcW w:w="2046" w:type="dxa"/>
            <w:vMerge w:val="restart"/>
          </w:tcPr>
          <w:p w:rsidR="000847AB" w:rsidRDefault="000847AB" w:rsidP="000847AB">
            <w:pPr>
              <w:autoSpaceDE w:val="0"/>
              <w:autoSpaceDN w:val="0"/>
              <w:adjustRightInd w:val="0"/>
              <w:rPr>
                <w:rFonts w:eastAsia="ArialMT" w:cs="ArialMT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細明體" w:hint="eastAsia"/>
                <w:sz w:val="24"/>
                <w:szCs w:val="24"/>
                <w:lang w:eastAsia="zh-TW"/>
              </w:rPr>
              <w:t>離合器片</w:t>
            </w:r>
          </w:p>
          <w:p w:rsidR="000847AB" w:rsidRDefault="000847AB" w:rsidP="000847AB">
            <w:pPr>
              <w:autoSpaceDE w:val="0"/>
              <w:autoSpaceDN w:val="0"/>
              <w:adjustRightInd w:val="0"/>
              <w:rPr>
                <w:rFonts w:eastAsia="ArialMT" w:cs="ArialMT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細明體" w:eastAsia="細明體" w:hAnsi="細明體" w:cs="細明體" w:hint="eastAsia"/>
                <w:sz w:val="24"/>
                <w:szCs w:val="24"/>
                <w:lang w:eastAsia="zh-TW"/>
              </w:rPr>
              <w:t>適合高抓地力</w:t>
            </w:r>
            <w:proofErr w:type="gramEnd"/>
            <w:r>
              <w:rPr>
                <w:rFonts w:ascii="細明體" w:eastAsia="細明體" w:hAnsi="細明體" w:cs="細明體" w:hint="eastAsia"/>
                <w:sz w:val="24"/>
                <w:szCs w:val="24"/>
                <w:lang w:eastAsia="zh-TW"/>
              </w:rPr>
              <w:t>場地</w:t>
            </w:r>
          </w:p>
          <w:p w:rsidR="009A399B" w:rsidRPr="000847AB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  <w:lang w:eastAsia="zh-TW"/>
              </w:rPr>
            </w:pPr>
          </w:p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  <w:lang w:eastAsia="zh-TW"/>
              </w:rPr>
            </w:pPr>
          </w:p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  <w:lang w:eastAsia="zh-TW"/>
              </w:rPr>
            </w:pPr>
          </w:p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  <w:lang w:eastAsia="zh-TW"/>
              </w:rPr>
            </w:pPr>
          </w:p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  <w:lang w:eastAsia="zh-TW"/>
              </w:rPr>
            </w:pPr>
          </w:p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  <w:lang w:eastAsia="zh-TW"/>
              </w:rPr>
            </w:pPr>
          </w:p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  <w:lang w:eastAsia="zh-TW"/>
              </w:rPr>
            </w:pPr>
          </w:p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  <w:lang w:eastAsia="zh-TW"/>
              </w:rPr>
            </w:pPr>
          </w:p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  <w:lang w:eastAsia="zh-TW"/>
              </w:rPr>
            </w:pPr>
          </w:p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  <w:lang w:eastAsia="zh-TW"/>
              </w:rPr>
            </w:pPr>
          </w:p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  <w:lang w:eastAsia="zh-TW"/>
              </w:rPr>
            </w:pPr>
          </w:p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  <w:lang w:eastAsia="zh-TW"/>
              </w:rPr>
            </w:pPr>
          </w:p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  <w:lang w:eastAsia="zh-TW"/>
              </w:rPr>
            </w:pPr>
          </w:p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  <w:lang w:eastAsia="zh-TW"/>
              </w:rPr>
            </w:pPr>
          </w:p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  <w:lang w:eastAsia="zh-TW"/>
              </w:rPr>
            </w:pPr>
          </w:p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  <w:lang w:eastAsia="zh-TW"/>
              </w:rPr>
            </w:pPr>
          </w:p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  <w:lang w:eastAsia="zh-TW"/>
              </w:rPr>
            </w:pPr>
          </w:p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  <w:lang w:eastAsia="zh-TW"/>
              </w:rPr>
            </w:pPr>
          </w:p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  <w:lang w:eastAsia="zh-TW"/>
              </w:rPr>
            </w:pPr>
          </w:p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  <w:lang w:eastAsia="zh-TW"/>
              </w:rPr>
            </w:pPr>
          </w:p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  <w:lang w:eastAsia="zh-TW"/>
              </w:rPr>
            </w:pPr>
          </w:p>
          <w:p w:rsidR="009A399B" w:rsidRDefault="009A399B" w:rsidP="00516033">
            <w:pPr>
              <w:autoSpaceDE w:val="0"/>
              <w:autoSpaceDN w:val="0"/>
              <w:adjustRightInd w:val="0"/>
              <w:rPr>
                <w:rFonts w:cs="ArialMT"/>
                <w:sz w:val="16"/>
                <w:szCs w:val="16"/>
                <w:lang w:eastAsia="zh-TW"/>
              </w:rPr>
            </w:pPr>
          </w:p>
          <w:p w:rsidR="0041432E" w:rsidRDefault="0041432E" w:rsidP="00516033">
            <w:pPr>
              <w:autoSpaceDE w:val="0"/>
              <w:autoSpaceDN w:val="0"/>
              <w:adjustRightInd w:val="0"/>
              <w:rPr>
                <w:rFonts w:cs="ArialMT"/>
                <w:sz w:val="16"/>
                <w:szCs w:val="16"/>
                <w:lang w:eastAsia="zh-TW"/>
              </w:rPr>
            </w:pPr>
          </w:p>
          <w:p w:rsidR="0041432E" w:rsidRDefault="0041432E" w:rsidP="00516033">
            <w:pPr>
              <w:autoSpaceDE w:val="0"/>
              <w:autoSpaceDN w:val="0"/>
              <w:adjustRightInd w:val="0"/>
              <w:rPr>
                <w:rFonts w:cs="ArialMT"/>
                <w:sz w:val="16"/>
                <w:szCs w:val="16"/>
                <w:lang w:eastAsia="zh-TW"/>
              </w:rPr>
            </w:pPr>
          </w:p>
          <w:p w:rsidR="0041432E" w:rsidRPr="0041432E" w:rsidRDefault="0041432E" w:rsidP="00516033">
            <w:pPr>
              <w:autoSpaceDE w:val="0"/>
              <w:autoSpaceDN w:val="0"/>
              <w:adjustRightInd w:val="0"/>
              <w:rPr>
                <w:rFonts w:cs="ArialMT"/>
                <w:sz w:val="16"/>
                <w:szCs w:val="16"/>
                <w:lang w:eastAsia="zh-TW"/>
              </w:rPr>
            </w:pPr>
          </w:p>
          <w:p w:rsidR="000847AB" w:rsidRDefault="000847AB" w:rsidP="000847AB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  <w:lang w:eastAsia="zh-TW"/>
              </w:rPr>
            </w:pPr>
            <w:r>
              <w:rPr>
                <w:rFonts w:cs="ArialMT" w:hint="eastAsia"/>
                <w:sz w:val="24"/>
                <w:szCs w:val="24"/>
                <w:lang w:eastAsia="zh-TW"/>
              </w:rPr>
              <w:t>離合器片</w:t>
            </w:r>
          </w:p>
          <w:p w:rsidR="009A399B" w:rsidRPr="0041432E" w:rsidRDefault="000847AB" w:rsidP="000847AB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proofErr w:type="gramStart"/>
            <w:r>
              <w:rPr>
                <w:rFonts w:cs="ArialMT" w:hint="eastAsia"/>
                <w:sz w:val="24"/>
                <w:szCs w:val="24"/>
                <w:lang w:eastAsia="zh-TW"/>
              </w:rPr>
              <w:t>適合低抓地力</w:t>
            </w:r>
            <w:proofErr w:type="gramEnd"/>
            <w:r>
              <w:rPr>
                <w:rFonts w:cs="ArialMT" w:hint="eastAsia"/>
                <w:sz w:val="24"/>
                <w:szCs w:val="24"/>
                <w:lang w:eastAsia="zh-TW"/>
              </w:rPr>
              <w:t>場地</w:t>
            </w: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4 hard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Low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3 hard &amp; 1 medium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High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CA292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3 hard &amp; 1 medium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Low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9A399B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3 hard &amp; 1 soft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High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9A399B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3 hard &amp; 1 soft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Low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2 hard, 1 hard &amp; 1 medium springs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High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9A399B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2 hard, 1 hard &amp; 1 medium springs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Low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9A399B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2 hard &amp; 2 medium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High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2 hard &amp; 2 medium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Low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9A399B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2 hard, 1 medium &amp; 1 soft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High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2 hard &amp; 2 medium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Low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1 hard &amp; 3 medium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High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1 hard &amp; 3 medium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Low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9A399B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1 hard &amp; 3 soft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High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9A399B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1 hard &amp; 3 soft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Low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4 medium springs </w:t>
            </w:r>
          </w:p>
        </w:tc>
        <w:tc>
          <w:tcPr>
            <w:tcW w:w="3402" w:type="dxa"/>
          </w:tcPr>
          <w:p w:rsidR="009A399B" w:rsidRPr="00C46DA4" w:rsidRDefault="009A399B" w:rsidP="00CA292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High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4 medium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Low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9A399B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3 medium &amp; 1 hard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High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3 medium &amp; 1 hard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Low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CA292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3 medium &amp; 1 soft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High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CA292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3 medium &amp; 1 soft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Low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2 medium &amp; 2 soft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High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2 medium &amp; 2 soft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Low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9A399B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1 medium &amp; 3 hard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High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1 medium &amp; 3 hard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Low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CA292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1 medium &amp; 3 soft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High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CA292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1 medium &amp; 3 soft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Low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4 soft springs </w:t>
            </w:r>
          </w:p>
        </w:tc>
        <w:tc>
          <w:tcPr>
            <w:tcW w:w="3402" w:type="dxa"/>
          </w:tcPr>
          <w:p w:rsidR="009A399B" w:rsidRPr="00C46DA4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High</w:t>
            </w:r>
          </w:p>
        </w:tc>
        <w:tc>
          <w:tcPr>
            <w:tcW w:w="2046" w:type="dxa"/>
            <w:vMerge/>
          </w:tcPr>
          <w:p w:rsidR="009A399B" w:rsidRPr="0041432E" w:rsidRDefault="009A399B" w:rsidP="0051603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  <w:tr w:rsidR="009A399B" w:rsidRPr="0041432E" w:rsidTr="0041432E">
        <w:tc>
          <w:tcPr>
            <w:tcW w:w="3794" w:type="dxa"/>
          </w:tcPr>
          <w:p w:rsidR="009A399B" w:rsidRPr="00C46DA4" w:rsidRDefault="009A399B" w:rsidP="00CA292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 xml:space="preserve">4 soft springs </w:t>
            </w:r>
          </w:p>
        </w:tc>
        <w:tc>
          <w:tcPr>
            <w:tcW w:w="3402" w:type="dxa"/>
          </w:tcPr>
          <w:p w:rsidR="009A399B" w:rsidRPr="00C46DA4" w:rsidRDefault="009A399B" w:rsidP="00E24983">
            <w:pPr>
              <w:autoSpaceDE w:val="0"/>
              <w:autoSpaceDN w:val="0"/>
              <w:adjustRightInd w:val="0"/>
              <w:rPr>
                <w:rFonts w:eastAsia="ArialMT" w:cs="ArialMT"/>
              </w:rPr>
            </w:pPr>
            <w:r w:rsidRPr="00C46DA4">
              <w:rPr>
                <w:rFonts w:eastAsia="ArialMT" w:cs="ArialMT"/>
              </w:rPr>
              <w:t>Low</w:t>
            </w:r>
          </w:p>
        </w:tc>
        <w:tc>
          <w:tcPr>
            <w:tcW w:w="2046" w:type="dxa"/>
            <w:vMerge/>
          </w:tcPr>
          <w:p w:rsidR="009A399B" w:rsidRPr="0041432E" w:rsidRDefault="009A399B" w:rsidP="00E24983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</w:p>
        </w:tc>
      </w:tr>
    </w:tbl>
    <w:p w:rsidR="000847AB" w:rsidRPr="0035139D" w:rsidRDefault="000847AB" w:rsidP="000847AB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  <w:lang w:eastAsia="zh-TW"/>
        </w:rPr>
      </w:pPr>
      <w:r>
        <w:rPr>
          <w:rFonts w:cs="ArialMT" w:hint="eastAsia"/>
          <w:sz w:val="24"/>
          <w:szCs w:val="24"/>
          <w:lang w:eastAsia="zh-TW"/>
        </w:rPr>
        <w:t>建議使用</w:t>
      </w:r>
      <w:r>
        <w:rPr>
          <w:rFonts w:cs="ArialMT" w:hint="eastAsia"/>
          <w:sz w:val="24"/>
          <w:szCs w:val="24"/>
          <w:lang w:eastAsia="zh-TW"/>
        </w:rPr>
        <w:t>Alpha 34mm</w:t>
      </w:r>
      <w:r>
        <w:rPr>
          <w:rFonts w:cs="ArialMT" w:hint="eastAsia"/>
          <w:sz w:val="24"/>
          <w:szCs w:val="24"/>
          <w:lang w:eastAsia="zh-TW"/>
        </w:rPr>
        <w:t>離合器罩。</w:t>
      </w:r>
    </w:p>
    <w:p w:rsidR="00CA2923" w:rsidRDefault="00CA2923" w:rsidP="000847AB">
      <w:pPr>
        <w:autoSpaceDE w:val="0"/>
        <w:autoSpaceDN w:val="0"/>
        <w:adjustRightInd w:val="0"/>
        <w:spacing w:after="0" w:line="240" w:lineRule="auto"/>
        <w:rPr>
          <w:rFonts w:eastAsia="ArialMT" w:cs="ArialMT"/>
          <w:sz w:val="24"/>
          <w:szCs w:val="24"/>
        </w:rPr>
      </w:pPr>
    </w:p>
    <w:sectPr w:rsidR="00CA2923" w:rsidSect="0041432E">
      <w:headerReference w:type="default" r:id="rId8"/>
      <w:footerReference w:type="default" r:id="rId9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BB7" w:rsidRDefault="001F6BB7" w:rsidP="006F4A41">
      <w:pPr>
        <w:spacing w:after="0" w:line="240" w:lineRule="auto"/>
      </w:pPr>
      <w:r>
        <w:separator/>
      </w:r>
    </w:p>
  </w:endnote>
  <w:endnote w:type="continuationSeparator" w:id="0">
    <w:p w:rsidR="001F6BB7" w:rsidRDefault="001F6BB7" w:rsidP="006F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24942"/>
      <w:docPartObj>
        <w:docPartGallery w:val="Page Numbers (Bottom of Page)"/>
        <w:docPartUnique/>
      </w:docPartObj>
    </w:sdtPr>
    <w:sdtContent>
      <w:p w:rsidR="00C46DA4" w:rsidRDefault="00AB4F31">
        <w:pPr>
          <w:pStyle w:val="a7"/>
          <w:jc w:val="right"/>
        </w:pPr>
        <w:fldSimple w:instr=" PAGE   \* MERGEFORMAT ">
          <w:r w:rsidR="00D30EBD" w:rsidRPr="00D30EBD">
            <w:rPr>
              <w:noProof/>
              <w:lang w:val="zh-TW"/>
            </w:rPr>
            <w:t>1</w:t>
          </w:r>
        </w:fldSimple>
      </w:p>
    </w:sdtContent>
  </w:sdt>
  <w:p w:rsidR="00C46DA4" w:rsidRDefault="00C46DA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BB7" w:rsidRDefault="001F6BB7" w:rsidP="006F4A41">
      <w:pPr>
        <w:spacing w:after="0" w:line="240" w:lineRule="auto"/>
      </w:pPr>
      <w:r>
        <w:separator/>
      </w:r>
    </w:p>
  </w:footnote>
  <w:footnote w:type="continuationSeparator" w:id="0">
    <w:p w:rsidR="001F6BB7" w:rsidRDefault="001F6BB7" w:rsidP="006F4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B7" w:rsidRPr="00516033" w:rsidRDefault="00AB4F31" w:rsidP="00516033">
    <w:pPr>
      <w:pStyle w:val="a5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  <w:lang w:eastAsia="zh-TW"/>
      </w:rPr>
    </w:pPr>
    <w:r>
      <w:rPr>
        <w:rFonts w:asciiTheme="majorHAnsi" w:eastAsiaTheme="majorEastAsia" w:hAnsiTheme="majorHAnsi" w:cstheme="majorBidi"/>
        <w:noProof/>
        <w:sz w:val="32"/>
        <w:szCs w:val="32"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字方塊 2" o:spid="_x0000_s10241" type="#_x0000_t202" style="position:absolute;margin-left:99.75pt;margin-top:10.35pt;width:306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" fillcolor="white [3201]" stroked="f">
          <v:textbox>
            <w:txbxContent>
              <w:p w:rsidR="001F6BB7" w:rsidRPr="00516033" w:rsidRDefault="00C46DA4" w:rsidP="00516033">
                <w:pPr>
                  <w:jc w:val="center"/>
                  <w:rPr>
                    <w:b/>
                    <w:sz w:val="36"/>
                    <w:szCs w:val="36"/>
                  </w:rPr>
                </w:pPr>
                <w:r>
                  <w:rPr>
                    <w:rFonts w:hint="eastAsia"/>
                    <w:b/>
                    <w:sz w:val="36"/>
                    <w:szCs w:val="36"/>
                    <w:lang w:eastAsia="zh-TW"/>
                  </w:rPr>
                  <w:t>4</w:t>
                </w:r>
                <w:proofErr w:type="gramStart"/>
                <w:r w:rsidR="005F48DE">
                  <w:rPr>
                    <w:rFonts w:hint="eastAsia"/>
                    <w:b/>
                    <w:sz w:val="36"/>
                    <w:szCs w:val="36"/>
                    <w:lang w:eastAsia="zh-TW"/>
                  </w:rPr>
                  <w:t>片式鋁</w:t>
                </w:r>
                <w:proofErr w:type="gramEnd"/>
                <w:r w:rsidR="005F48DE">
                  <w:rPr>
                    <w:rFonts w:hint="eastAsia"/>
                    <w:b/>
                    <w:sz w:val="36"/>
                    <w:szCs w:val="36"/>
                    <w:lang w:eastAsia="zh-TW"/>
                  </w:rPr>
                  <w:t>製離合器</w:t>
                </w:r>
              </w:p>
            </w:txbxContent>
          </v:textbox>
        </v:shape>
      </w:pict>
    </w:r>
    <w:r w:rsidR="001F6BB7">
      <w:rPr>
        <w:rFonts w:asciiTheme="majorHAnsi" w:eastAsiaTheme="majorEastAsia" w:hAnsiTheme="majorHAnsi" w:cstheme="majorBidi" w:hint="eastAsia"/>
        <w:noProof/>
        <w:sz w:val="32"/>
        <w:szCs w:val="32"/>
        <w:lang w:val="en-US" w:eastAsia="zh-TW"/>
      </w:rPr>
      <w:drawing>
        <wp:inline distT="0" distB="0" distL="0" distR="0">
          <wp:extent cx="981075" cy="592205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345" cy="594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BB7">
      <w:rPr>
        <w:rFonts w:asciiTheme="majorHAnsi" w:eastAsiaTheme="majorEastAsia" w:hAnsiTheme="majorHAnsi" w:cstheme="majorBidi" w:hint="eastAsia"/>
        <w:sz w:val="32"/>
        <w:szCs w:val="32"/>
        <w:lang w:eastAsia="zh-TW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2C3E"/>
    <w:multiLevelType w:val="hybridMultilevel"/>
    <w:tmpl w:val="16ECC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24983"/>
    <w:rsid w:val="00073908"/>
    <w:rsid w:val="000847AB"/>
    <w:rsid w:val="00140E1C"/>
    <w:rsid w:val="001B6132"/>
    <w:rsid w:val="001F6BB7"/>
    <w:rsid w:val="0021431A"/>
    <w:rsid w:val="002D3FBD"/>
    <w:rsid w:val="00404219"/>
    <w:rsid w:val="0041432E"/>
    <w:rsid w:val="00516033"/>
    <w:rsid w:val="00547984"/>
    <w:rsid w:val="00556613"/>
    <w:rsid w:val="005F48DE"/>
    <w:rsid w:val="006C4079"/>
    <w:rsid w:val="006F4A41"/>
    <w:rsid w:val="007373EC"/>
    <w:rsid w:val="00822DDE"/>
    <w:rsid w:val="009A399B"/>
    <w:rsid w:val="00AB4F31"/>
    <w:rsid w:val="00B10CCA"/>
    <w:rsid w:val="00C063F2"/>
    <w:rsid w:val="00C46DA4"/>
    <w:rsid w:val="00CA2923"/>
    <w:rsid w:val="00D30EBD"/>
    <w:rsid w:val="00DB31FF"/>
    <w:rsid w:val="00DB7F0A"/>
    <w:rsid w:val="00E24983"/>
    <w:rsid w:val="00EC2AD1"/>
    <w:rsid w:val="00F1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983"/>
    <w:pPr>
      <w:ind w:left="720"/>
      <w:contextualSpacing/>
    </w:pPr>
  </w:style>
  <w:style w:type="table" w:styleId="a4">
    <w:name w:val="Table Grid"/>
    <w:basedOn w:val="a1"/>
    <w:uiPriority w:val="59"/>
    <w:rsid w:val="00214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F4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4A4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4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4A4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1603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1603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983"/>
    <w:pPr>
      <w:ind w:left="720"/>
      <w:contextualSpacing/>
    </w:pPr>
  </w:style>
  <w:style w:type="table" w:styleId="a4">
    <w:name w:val="Table Grid"/>
    <w:basedOn w:val="a1"/>
    <w:uiPriority w:val="59"/>
    <w:rsid w:val="00214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F4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4A4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4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4A4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1603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160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FC861-78BD-4BDA-988E-8E66F12D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C.M.T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Dell</dc:creator>
  <cp:lastModifiedBy>user</cp:lastModifiedBy>
  <cp:revision>9</cp:revision>
  <cp:lastPrinted>2019-08-26T02:16:00Z</cp:lastPrinted>
  <dcterms:created xsi:type="dcterms:W3CDTF">2019-08-13T01:22:00Z</dcterms:created>
  <dcterms:modified xsi:type="dcterms:W3CDTF">2020-03-23T06:38:00Z</dcterms:modified>
</cp:coreProperties>
</file>